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41BD146F"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0A0895">
          <w:rPr>
            <w:rStyle w:val="Hyperlink"/>
            <w:rFonts w:ascii="Poppins" w:hAnsi="Poppins" w:cs="Poppins"/>
            <w:b/>
            <w:bCs/>
            <w:color w:val="342646"/>
            <w:sz w:val="32"/>
            <w:szCs w:val="32"/>
          </w:rPr>
          <w:t>https://atom.zooplawebsites.co.uk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6F2915" w:rsidRDefault="00F73740" w:rsidP="00F73740">
      <w:pPr>
        <w:pStyle w:val="ListParagraph"/>
        <w:numPr>
          <w:ilvl w:val="0"/>
          <w:numId w:val="1"/>
        </w:numPr>
        <w:rPr>
          <w:rFonts w:ascii="Poppins" w:hAnsi="Poppins" w:cs="Poppins"/>
          <w:sz w:val="28"/>
          <w:szCs w:val="28"/>
        </w:rPr>
      </w:pPr>
      <w:r w:rsidRPr="006F2915">
        <w:rPr>
          <w:rFonts w:ascii="Poppins" w:hAnsi="Poppins" w:cs="Poppins"/>
          <w:color w:val="8B3AFA"/>
          <w:sz w:val="28"/>
          <w:szCs w:val="28"/>
        </w:rPr>
        <w:t>Logo</w:t>
      </w:r>
      <w:r w:rsidRPr="006F2915">
        <w:rPr>
          <w:rFonts w:ascii="Poppins" w:hAnsi="Poppins" w:cs="Poppins"/>
          <w:color w:val="E01855"/>
          <w:sz w:val="28"/>
          <w:szCs w:val="28"/>
        </w:rPr>
        <w:br/>
      </w:r>
      <w:r w:rsidRPr="00634BE5">
        <w:rPr>
          <w:rFonts w:ascii="Poppins" w:hAnsi="Poppins" w:cs="Poppins"/>
          <w:color w:val="342646"/>
        </w:rPr>
        <w:t xml:space="preserve">Please provide a </w:t>
      </w:r>
      <w:r w:rsidR="008D2383" w:rsidRPr="00634BE5">
        <w:rPr>
          <w:rFonts w:ascii="Poppins" w:hAnsi="Poppins" w:cs="Poppins"/>
          <w:color w:val="342646"/>
        </w:rPr>
        <w:t>high-resolution</w:t>
      </w:r>
      <w:r w:rsidR="00240822" w:rsidRPr="00634BE5">
        <w:rPr>
          <w:rFonts w:ascii="Poppins" w:hAnsi="Poppins" w:cs="Poppins"/>
          <w:color w:val="342646"/>
        </w:rPr>
        <w:t xml:space="preserve"> </w:t>
      </w:r>
      <w:r w:rsidRPr="00634BE5">
        <w:rPr>
          <w:rFonts w:ascii="Poppins" w:hAnsi="Poppins" w:cs="Poppins"/>
          <w:color w:val="342646"/>
        </w:rPr>
        <w:t xml:space="preserve">copy of your logo in either of these </w:t>
      </w:r>
      <w:r w:rsidR="00240822" w:rsidRPr="00634BE5">
        <w:rPr>
          <w:rFonts w:ascii="Poppins" w:hAnsi="Poppins" w:cs="Poppins"/>
          <w:color w:val="342646"/>
        </w:rPr>
        <w:t>formats:</w:t>
      </w:r>
      <w:r w:rsidR="002C73BD" w:rsidRPr="00634BE5">
        <w:rPr>
          <w:rFonts w:ascii="Poppins" w:hAnsi="Poppins" w:cs="Poppins"/>
          <w:color w:val="342646"/>
        </w:rPr>
        <w:br/>
      </w:r>
      <w:r w:rsidR="002C73BD" w:rsidRPr="00634BE5">
        <w:rPr>
          <w:rFonts w:ascii="Poppins" w:hAnsi="Poppins" w:cs="Poppins"/>
          <w:color w:val="342646"/>
        </w:rPr>
        <w:br/>
      </w:r>
      <w:r w:rsidRPr="00634BE5">
        <w:rPr>
          <w:rFonts w:ascii="Poppins" w:hAnsi="Poppins" w:cs="Poppins"/>
          <w:b/>
          <w:color w:val="342646"/>
        </w:rPr>
        <w:t>Formats:</w:t>
      </w:r>
      <w:r w:rsidRPr="00634BE5">
        <w:rPr>
          <w:rFonts w:ascii="Poppins" w:hAnsi="Poppins" w:cs="Poppins"/>
          <w:color w:val="342646"/>
        </w:rPr>
        <w:t xml:space="preserve"> .jpeg, .</w:t>
      </w:r>
      <w:proofErr w:type="spellStart"/>
      <w:r w:rsidRPr="00634BE5">
        <w:rPr>
          <w:rFonts w:ascii="Poppins" w:hAnsi="Poppins" w:cs="Poppins"/>
          <w:color w:val="342646"/>
        </w:rPr>
        <w:t>png</w:t>
      </w:r>
      <w:proofErr w:type="spellEnd"/>
      <w:r w:rsidRPr="00634BE5">
        <w:rPr>
          <w:rFonts w:ascii="Poppins" w:hAnsi="Poppins" w:cs="Poppins"/>
          <w:color w:val="342646"/>
        </w:rPr>
        <w:t xml:space="preserve">, .eps. </w:t>
      </w:r>
      <w:r w:rsidRPr="006F2915">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0D253B87"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Email address and 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008653BD" w14:textId="332C6F45" w:rsidR="00D44503" w:rsidRPr="00634BE5" w:rsidRDefault="00D32B2A" w:rsidP="00E509A7">
      <w:pPr>
        <w:pStyle w:val="ListParagraph"/>
        <w:numPr>
          <w:ilvl w:val="0"/>
          <w:numId w:val="1"/>
        </w:numPr>
        <w:rPr>
          <w:rFonts w:ascii="Poppins" w:hAnsi="Poppins" w:cs="Poppins"/>
          <w:color w:val="342646"/>
          <w:sz w:val="28"/>
          <w:szCs w:val="28"/>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F73740" w:rsidRPr="00634BE5">
        <w:rPr>
          <w:rFonts w:ascii="Poppins" w:hAnsi="Poppins" w:cs="Poppins"/>
          <w:color w:val="342646"/>
        </w:rPr>
        <w:t>A large photo is required for the banner section of the home page. The banner section can either be a static single photo, or an animated slideshow. If a slideshow is the preferred choice, please provide approx. 5</w:t>
      </w:r>
      <w:r w:rsidR="002C73BD" w:rsidRPr="00634BE5">
        <w:rPr>
          <w:rFonts w:ascii="Poppins" w:hAnsi="Poppins" w:cs="Poppins"/>
          <w:color w:val="342646"/>
        </w:rPr>
        <w:t>x</w:t>
      </w:r>
      <w:r w:rsidR="00F73740" w:rsidRPr="00634BE5">
        <w:rPr>
          <w:rFonts w:ascii="Poppins" w:hAnsi="Poppins" w:cs="Poppins"/>
          <w:color w:val="342646"/>
        </w:rPr>
        <w:t xml:space="preserve"> photos instead.</w:t>
      </w:r>
      <w:r w:rsidR="00F73740" w:rsidRPr="00634BE5">
        <w:rPr>
          <w:rFonts w:ascii="Poppins" w:hAnsi="Poppins" w:cs="Poppins"/>
          <w:color w:val="342646"/>
        </w:rPr>
        <w:br/>
      </w:r>
      <w:r w:rsidR="00CD2283" w:rsidRPr="00634BE5">
        <w:rPr>
          <w:rFonts w:ascii="Poppins" w:hAnsi="Poppins" w:cs="Poppins"/>
          <w:b/>
          <w:color w:val="342646"/>
        </w:rPr>
        <w:br/>
      </w:r>
      <w:r w:rsidR="00F73740" w:rsidRPr="00634BE5">
        <w:rPr>
          <w:rFonts w:ascii="Poppins" w:hAnsi="Poppins" w:cs="Poppins"/>
          <w:b/>
          <w:color w:val="342646"/>
        </w:rPr>
        <w:lastRenderedPageBreak/>
        <w:t>Format:</w:t>
      </w:r>
      <w:r w:rsidR="00F73740" w:rsidRPr="00634BE5">
        <w:rPr>
          <w:rFonts w:ascii="Poppins" w:hAnsi="Poppins" w:cs="Poppins"/>
          <w:color w:val="342646"/>
        </w:rPr>
        <w:t xml:space="preserve"> .jpeg</w:t>
      </w:r>
      <w:r w:rsidR="00F73740" w:rsidRPr="00634BE5">
        <w:rPr>
          <w:rFonts w:ascii="Poppins" w:hAnsi="Poppins" w:cs="Poppins"/>
          <w:color w:val="342646"/>
        </w:rPr>
        <w:br/>
      </w:r>
      <w:r w:rsidR="00F73740" w:rsidRPr="00634BE5">
        <w:rPr>
          <w:rFonts w:ascii="Poppins" w:hAnsi="Poppins" w:cs="Poppins"/>
          <w:b/>
          <w:color w:val="342646"/>
        </w:rPr>
        <w:t>Dimensions:</w:t>
      </w:r>
      <w:r w:rsidR="00E509A7" w:rsidRPr="00634BE5">
        <w:rPr>
          <w:rFonts w:ascii="Poppins" w:hAnsi="Poppins" w:cs="Poppins"/>
          <w:color w:val="342646"/>
        </w:rPr>
        <w:t xml:space="preserve"> A large </w:t>
      </w:r>
      <w:r w:rsidR="00295341" w:rsidRPr="00634BE5">
        <w:rPr>
          <w:rFonts w:ascii="Poppins" w:hAnsi="Poppins" w:cs="Poppins"/>
          <w:color w:val="342646"/>
        </w:rPr>
        <w:t>high-resolution</w:t>
      </w:r>
      <w:r w:rsidR="00E509A7" w:rsidRPr="00634BE5">
        <w:rPr>
          <w:rFonts w:ascii="Poppins" w:hAnsi="Poppins" w:cs="Poppins"/>
          <w:color w:val="342646"/>
        </w:rPr>
        <w:t xml:space="preserve"> photo which suits a landscape/panoramic proportion. We find something around a 1</w:t>
      </w:r>
      <w:r w:rsidR="009E54CC" w:rsidRPr="00634BE5">
        <w:rPr>
          <w:rFonts w:ascii="Poppins" w:hAnsi="Poppins" w:cs="Poppins"/>
          <w:color w:val="342646"/>
        </w:rPr>
        <w:t>900</w:t>
      </w:r>
      <w:r w:rsidR="00E509A7" w:rsidRPr="00634BE5">
        <w:rPr>
          <w:rFonts w:ascii="Poppins" w:hAnsi="Poppins" w:cs="Poppins"/>
          <w:color w:val="342646"/>
        </w:rPr>
        <w:t xml:space="preserve">px (w) by </w:t>
      </w:r>
      <w:r w:rsidR="009E54CC" w:rsidRPr="00634BE5">
        <w:rPr>
          <w:rFonts w:ascii="Poppins" w:hAnsi="Poppins" w:cs="Poppins"/>
          <w:color w:val="342646"/>
        </w:rPr>
        <w:t>500</w:t>
      </w:r>
      <w:r w:rsidR="00E509A7" w:rsidRPr="00634BE5">
        <w:rPr>
          <w:rFonts w:ascii="Poppins" w:hAnsi="Poppins" w:cs="Poppins"/>
          <w:color w:val="342646"/>
        </w:rPr>
        <w:t xml:space="preserve">px (h) works quite well. </w:t>
      </w:r>
    </w:p>
    <w:p w14:paraId="3C471DDA" w14:textId="043A9CC6" w:rsidR="00D44503" w:rsidRPr="00634BE5" w:rsidRDefault="006F2915" w:rsidP="00E509A7">
      <w:pPr>
        <w:rPr>
          <w:rFonts w:ascii="Poppins" w:hAnsi="Poppins" w:cs="Poppins"/>
          <w:color w:val="342646"/>
        </w:rPr>
      </w:pPr>
      <w:r w:rsidRPr="00634BE5">
        <w:rPr>
          <w:rFonts w:ascii="Poppins" w:hAnsi="Poppins" w:cs="Poppins"/>
          <w:b/>
          <w:bCs/>
          <w:noProof/>
          <w:color w:val="342646"/>
          <w:lang w:eastAsia="en-GB"/>
        </w:rPr>
        <mc:AlternateContent>
          <mc:Choice Requires="wps">
            <w:drawing>
              <wp:anchor distT="0" distB="0" distL="114300" distR="114300" simplePos="0" relativeHeight="251659263" behindDoc="1" locked="0" layoutInCell="1" allowOverlap="1" wp14:anchorId="738CF601" wp14:editId="0BFEF840">
                <wp:simplePos x="0" y="0"/>
                <wp:positionH relativeFrom="page">
                  <wp:posOffset>971550</wp:posOffset>
                </wp:positionH>
                <wp:positionV relativeFrom="paragraph">
                  <wp:posOffset>244475</wp:posOffset>
                </wp:positionV>
                <wp:extent cx="6048375" cy="4972050"/>
                <wp:effectExtent l="0" t="0" r="9525" b="0"/>
                <wp:wrapNone/>
                <wp:docPr id="7" name="Rectangle 7"/>
                <wp:cNvGraphicFramePr/>
                <a:graphic xmlns:a="http://schemas.openxmlformats.org/drawingml/2006/main">
                  <a:graphicData uri="http://schemas.microsoft.com/office/word/2010/wordprocessingShape">
                    <wps:wsp>
                      <wps:cNvSpPr/>
                      <wps:spPr>
                        <a:xfrm>
                          <a:off x="0" y="0"/>
                          <a:ext cx="6048375" cy="4972050"/>
                        </a:xfrm>
                        <a:prstGeom prst="rect">
                          <a:avLst/>
                        </a:prstGeom>
                        <a:solidFill>
                          <a:schemeClr val="bg1">
                            <a:lumMod val="95000"/>
                          </a:schemeClr>
                        </a:solidFill>
                        <a:ln>
                          <a:noFill/>
                        </a:ln>
                      </wps:spPr>
                      <wps:style>
                        <a:lnRef idx="2">
                          <a:schemeClr val="accent3">
                            <a:shade val="50000"/>
                          </a:schemeClr>
                        </a:lnRef>
                        <a:fillRef idx="1001">
                          <a:schemeClr val="lt2"/>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A434" id="Rectangle 7" o:spid="_x0000_s1026" style="position:absolute;margin-left:76.5pt;margin-top:19.25pt;width:476.25pt;height:391.5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" fillcolor="#f2f2f2 [3052]" stroked="f" strokeweight="1pt">
                <w10:wrap anchorx="page"/>
              </v:rect>
            </w:pict>
          </mc:Fallback>
        </mc:AlternateContent>
      </w:r>
    </w:p>
    <w:p w14:paraId="0F5103C6" w14:textId="5101787A" w:rsidR="00BE4E19" w:rsidRPr="00634BE5" w:rsidRDefault="00BE4E19" w:rsidP="00BE4E19">
      <w:pPr>
        <w:pStyle w:val="ListParagraph"/>
        <w:rPr>
          <w:rFonts w:ascii="Poppins" w:hAnsi="Poppins" w:cs="Poppins"/>
          <w:color w:val="342646"/>
          <w:sz w:val="20"/>
          <w:szCs w:val="20"/>
        </w:rPr>
      </w:pPr>
      <w:r w:rsidRPr="00634BE5">
        <w:rPr>
          <w:rFonts w:ascii="Poppins" w:hAnsi="Poppins" w:cs="Poppins"/>
          <w:b/>
          <w:bCs/>
          <w:color w:val="342646"/>
          <w:sz w:val="20"/>
          <w:szCs w:val="20"/>
        </w:rPr>
        <w:t>*Please note:</w:t>
      </w:r>
      <w:r w:rsidRPr="00634BE5">
        <w:rPr>
          <w:rFonts w:ascii="Poppins" w:hAnsi="Poppins" w:cs="Poppins"/>
          <w:color w:val="342646"/>
          <w:sz w:val="20"/>
          <w:szCs w:val="20"/>
        </w:rPr>
        <w:t xml:space="preserve"> The banner photo needs to compliment a landscape or ‘letterbox’ orientation, to match the available space and how the images are cropped</w:t>
      </w:r>
      <w:r w:rsidR="00634BE5" w:rsidRPr="00634BE5">
        <w:rPr>
          <w:rFonts w:ascii="Poppins" w:hAnsi="Poppins" w:cs="Poppins"/>
          <w:color w:val="342646"/>
          <w:sz w:val="20"/>
          <w:szCs w:val="20"/>
        </w:rPr>
        <w:t xml:space="preserve"> to fit</w:t>
      </w:r>
      <w:r w:rsidRPr="00634BE5">
        <w:rPr>
          <w:rFonts w:ascii="Poppins" w:hAnsi="Poppins" w:cs="Poppins"/>
          <w:color w:val="342646"/>
          <w:sz w:val="20"/>
          <w:szCs w:val="20"/>
        </w:rPr>
        <w:t xml:space="preserve">. For </w:t>
      </w:r>
      <w:r w:rsidR="00634BE5" w:rsidRPr="00634BE5">
        <w:rPr>
          <w:rFonts w:ascii="Poppins" w:hAnsi="Poppins" w:cs="Poppins"/>
          <w:color w:val="342646"/>
          <w:sz w:val="20"/>
          <w:szCs w:val="20"/>
        </w:rPr>
        <w:t>example,</w:t>
      </w:r>
      <w:r w:rsidRPr="00634BE5">
        <w:rPr>
          <w:rFonts w:ascii="Poppins" w:hAnsi="Poppins" w:cs="Poppins"/>
          <w:color w:val="342646"/>
          <w:sz w:val="20"/>
          <w:szCs w:val="20"/>
        </w:rPr>
        <w:t xml:space="preserve"> a portrait photo of a skyscraper or church will not fit well, whereas a landscape rooftop scene will</w:t>
      </w:r>
      <w:r w:rsidR="00634BE5" w:rsidRPr="00634BE5">
        <w:rPr>
          <w:rFonts w:ascii="Poppins" w:hAnsi="Poppins" w:cs="Poppins"/>
          <w:color w:val="342646"/>
          <w:sz w:val="20"/>
          <w:szCs w:val="20"/>
        </w:rPr>
        <w:t xml:space="preserve"> work better.</w:t>
      </w:r>
    </w:p>
    <w:p w14:paraId="320A7E20" w14:textId="77777777" w:rsidR="00BE4E19" w:rsidRPr="00634BE5" w:rsidRDefault="00BE4E19" w:rsidP="00BE4E19">
      <w:pPr>
        <w:pStyle w:val="ListParagraph"/>
        <w:rPr>
          <w:rFonts w:ascii="Poppins" w:hAnsi="Poppins" w:cs="Poppins"/>
          <w:color w:val="342646"/>
          <w:sz w:val="20"/>
          <w:szCs w:val="20"/>
        </w:rPr>
      </w:pPr>
      <w:r w:rsidRPr="00634BE5">
        <w:rPr>
          <w:rFonts w:ascii="Poppins" w:hAnsi="Poppins" w:cs="Poppins"/>
          <w:noProof/>
          <w:color w:val="342646"/>
          <w:sz w:val="20"/>
          <w:szCs w:val="20"/>
          <w:lang w:eastAsia="en-GB"/>
        </w:rPr>
        <w:drawing>
          <wp:anchor distT="0" distB="0" distL="114300" distR="114300" simplePos="0" relativeHeight="251664384" behindDoc="0" locked="0" layoutInCell="1" allowOverlap="1" wp14:anchorId="36D8AC02" wp14:editId="6D6FE703">
            <wp:simplePos x="0" y="0"/>
            <wp:positionH relativeFrom="margin">
              <wp:posOffset>4051300</wp:posOffset>
            </wp:positionH>
            <wp:positionV relativeFrom="paragraph">
              <wp:posOffset>124460</wp:posOffset>
            </wp:positionV>
            <wp:extent cx="2070735" cy="277495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70735" cy="2774950"/>
                    </a:xfrm>
                    <a:prstGeom prst="rect">
                      <a:avLst/>
                    </a:prstGeom>
                  </pic:spPr>
                </pic:pic>
              </a:graphicData>
            </a:graphic>
            <wp14:sizeRelH relativeFrom="margin">
              <wp14:pctWidth>0</wp14:pctWidth>
            </wp14:sizeRelH>
            <wp14:sizeRelV relativeFrom="margin">
              <wp14:pctHeight>0</wp14:pctHeight>
            </wp14:sizeRelV>
          </wp:anchor>
        </w:drawing>
      </w:r>
    </w:p>
    <w:p w14:paraId="57955822" w14:textId="3F29FE25" w:rsidR="00BE4E19" w:rsidRPr="00634BE5" w:rsidRDefault="00BE4E19" w:rsidP="00BE4E19">
      <w:pPr>
        <w:pStyle w:val="ListParagraph"/>
        <w:rPr>
          <w:rFonts w:ascii="Poppins" w:hAnsi="Poppins" w:cs="Poppins"/>
          <w:color w:val="342646"/>
          <w:sz w:val="20"/>
          <w:szCs w:val="20"/>
        </w:rPr>
      </w:pPr>
      <w:r w:rsidRPr="00634BE5">
        <w:rPr>
          <w:rFonts w:ascii="Poppins" w:hAnsi="Poppins" w:cs="Poppins"/>
          <w:color w:val="342646"/>
          <w:sz w:val="20"/>
          <w:szCs w:val="20"/>
        </w:rPr>
        <w:t xml:space="preserve">The below example demonstrates a good choice of banner photo, versus a bad choice. It also shows how the image will be cropped to fit into </w:t>
      </w:r>
      <w:r w:rsidR="00634BE5" w:rsidRPr="00634BE5">
        <w:rPr>
          <w:rFonts w:ascii="Poppins" w:hAnsi="Poppins" w:cs="Poppins"/>
          <w:color w:val="342646"/>
          <w:sz w:val="20"/>
          <w:szCs w:val="20"/>
        </w:rPr>
        <w:t xml:space="preserve">theme </w:t>
      </w:r>
      <w:r w:rsidRPr="00634BE5">
        <w:rPr>
          <w:rFonts w:ascii="Poppins" w:hAnsi="Poppins" w:cs="Poppins"/>
          <w:color w:val="342646"/>
          <w:sz w:val="20"/>
          <w:szCs w:val="20"/>
        </w:rPr>
        <w:t>1:</w:t>
      </w:r>
    </w:p>
    <w:p w14:paraId="1762E745" w14:textId="77777777" w:rsidR="00BE4E19" w:rsidRPr="00634BE5" w:rsidRDefault="00BE4E19" w:rsidP="00BE4E19">
      <w:pPr>
        <w:pStyle w:val="ListParagraph"/>
        <w:rPr>
          <w:rFonts w:ascii="Poppins" w:hAnsi="Poppins" w:cs="Poppins"/>
          <w:color w:val="342646"/>
        </w:rPr>
      </w:pPr>
    </w:p>
    <w:p w14:paraId="484F1084" w14:textId="77777777" w:rsidR="00BE4E19" w:rsidRPr="00634BE5" w:rsidRDefault="00BE4E19" w:rsidP="00BE4E19">
      <w:pPr>
        <w:pStyle w:val="ListParagraph"/>
        <w:rPr>
          <w:rFonts w:ascii="Poppins" w:hAnsi="Poppins" w:cs="Poppins"/>
          <w:color w:val="342646"/>
        </w:rPr>
      </w:pPr>
      <w:r w:rsidRPr="00634BE5">
        <w:rPr>
          <w:rFonts w:ascii="Poppins" w:hAnsi="Poppins" w:cs="Poppins"/>
          <w:noProof/>
          <w:color w:val="342646"/>
          <w:lang w:eastAsia="en-GB"/>
        </w:rPr>
        <w:drawing>
          <wp:anchor distT="0" distB="0" distL="114300" distR="114300" simplePos="0" relativeHeight="251665408" behindDoc="0" locked="0" layoutInCell="1" allowOverlap="1" wp14:anchorId="3D27232C" wp14:editId="217D18F1">
            <wp:simplePos x="0" y="0"/>
            <wp:positionH relativeFrom="column">
              <wp:posOffset>449580</wp:posOffset>
            </wp:positionH>
            <wp:positionV relativeFrom="paragraph">
              <wp:posOffset>40005</wp:posOffset>
            </wp:positionV>
            <wp:extent cx="2628900" cy="17462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28900" cy="1746250"/>
                    </a:xfrm>
                    <a:prstGeom prst="rect">
                      <a:avLst/>
                    </a:prstGeom>
                  </pic:spPr>
                </pic:pic>
              </a:graphicData>
            </a:graphic>
            <wp14:sizeRelH relativeFrom="margin">
              <wp14:pctWidth>0</wp14:pctWidth>
            </wp14:sizeRelH>
            <wp14:sizeRelV relativeFrom="margin">
              <wp14:pctHeight>0</wp14:pctHeight>
            </wp14:sizeRelV>
          </wp:anchor>
        </w:drawing>
      </w:r>
    </w:p>
    <w:p w14:paraId="1C39789D" w14:textId="77777777" w:rsidR="00BE4E19" w:rsidRPr="00634BE5" w:rsidRDefault="00BE4E19" w:rsidP="00BE4E19">
      <w:pPr>
        <w:pStyle w:val="ListParagraph"/>
        <w:rPr>
          <w:rFonts w:ascii="Poppins" w:hAnsi="Poppins" w:cs="Poppins"/>
          <w:b/>
          <w:color w:val="342646"/>
          <w:sz w:val="20"/>
          <w:szCs w:val="20"/>
        </w:rPr>
      </w:pPr>
      <w:r w:rsidRPr="00634BE5">
        <w:rPr>
          <w:rFonts w:ascii="Poppins" w:hAnsi="Poppins" w:cs="Poppins"/>
          <w:b/>
          <w:color w:val="342646"/>
          <w:sz w:val="20"/>
          <w:szCs w:val="20"/>
        </w:rPr>
        <w:t>Overlaying text</w:t>
      </w:r>
    </w:p>
    <w:p w14:paraId="4D720A4B" w14:textId="7D9E2680" w:rsidR="00BE4E19" w:rsidRPr="00634BE5" w:rsidRDefault="00BE4E19" w:rsidP="00634BE5">
      <w:pPr>
        <w:pStyle w:val="ListParagraph"/>
        <w:rPr>
          <w:rFonts w:ascii="Poppins" w:hAnsi="Poppins" w:cs="Poppins"/>
          <w:color w:val="342646"/>
          <w:sz w:val="20"/>
          <w:szCs w:val="20"/>
        </w:rPr>
      </w:pPr>
      <w:r w:rsidRPr="00634BE5">
        <w:rPr>
          <w:rFonts w:ascii="Poppins" w:hAnsi="Poppins" w:cs="Poppins"/>
          <w:color w:val="342646"/>
          <w:sz w:val="20"/>
          <w:szCs w:val="20"/>
        </w:rPr>
        <w:t xml:space="preserve">We advise against adding text to your banner images because when they resize for smaller </w:t>
      </w:r>
      <w:r w:rsidR="00634BE5" w:rsidRPr="00634BE5">
        <w:rPr>
          <w:rFonts w:ascii="Poppins" w:hAnsi="Poppins" w:cs="Poppins"/>
          <w:color w:val="342646"/>
          <w:sz w:val="20"/>
          <w:szCs w:val="20"/>
        </w:rPr>
        <w:t>screens,</w:t>
      </w:r>
      <w:r w:rsidRPr="00634BE5">
        <w:rPr>
          <w:rFonts w:ascii="Poppins" w:hAnsi="Poppins" w:cs="Poppins"/>
          <w:color w:val="342646"/>
          <w:sz w:val="20"/>
          <w:szCs w:val="20"/>
        </w:rPr>
        <w:t xml:space="preserve"> it is highly likely it will either disappear off </w:t>
      </w:r>
      <w:r w:rsidR="00634BE5" w:rsidRPr="00634BE5">
        <w:rPr>
          <w:rFonts w:ascii="Poppins" w:hAnsi="Poppins" w:cs="Poppins"/>
          <w:color w:val="342646"/>
          <w:sz w:val="20"/>
          <w:szCs w:val="20"/>
        </w:rPr>
        <w:t>screen or</w:t>
      </w:r>
      <w:r w:rsidRPr="00634BE5">
        <w:rPr>
          <w:rFonts w:ascii="Poppins" w:hAnsi="Poppins" w:cs="Poppins"/>
          <w:color w:val="342646"/>
          <w:sz w:val="20"/>
          <w:szCs w:val="20"/>
        </w:rPr>
        <w:t xml:space="preserve"> fall under the search</w:t>
      </w:r>
      <w:r w:rsidR="00634BE5" w:rsidRPr="00634BE5">
        <w:rPr>
          <w:rFonts w:ascii="Poppins" w:hAnsi="Poppins" w:cs="Poppins"/>
          <w:color w:val="342646"/>
          <w:sz w:val="20"/>
          <w:szCs w:val="20"/>
        </w:rPr>
        <w:t xml:space="preserve"> feature</w:t>
      </w:r>
      <w:r w:rsidRPr="00634BE5">
        <w:rPr>
          <w:rFonts w:ascii="Poppins" w:hAnsi="Poppins" w:cs="Poppins"/>
          <w:color w:val="342646"/>
          <w:sz w:val="20"/>
          <w:szCs w:val="20"/>
        </w:rPr>
        <w:t>.</w:t>
      </w:r>
      <w:r w:rsidR="00634BE5">
        <w:rPr>
          <w:rFonts w:ascii="Poppins" w:hAnsi="Poppins" w:cs="Poppins"/>
          <w:color w:val="342646"/>
          <w:sz w:val="20"/>
          <w:szCs w:val="20"/>
        </w:rPr>
        <w:br/>
      </w:r>
    </w:p>
    <w:p w14:paraId="2B01CD05" w14:textId="77777777" w:rsidR="009D5862" w:rsidRPr="006F2915" w:rsidRDefault="009D5862" w:rsidP="00F73740">
      <w:pPr>
        <w:pStyle w:val="ListParagraph"/>
        <w:rPr>
          <w:rFonts w:ascii="Poppins" w:hAnsi="Poppins" w:cs="Poppins"/>
          <w:sz w:val="28"/>
          <w:szCs w:val="28"/>
        </w:rPr>
      </w:pPr>
    </w:p>
    <w:p w14:paraId="0F16EBC3" w14:textId="0966BDE3" w:rsidR="004D1143" w:rsidRPr="00193CE3" w:rsidRDefault="00F73740" w:rsidP="00193CE3">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193CE3">
        <w:rPr>
          <w:rFonts w:ascii="Poppins" w:hAnsi="Poppins" w:cs="Poppins"/>
          <w:i/>
          <w:color w:val="342646"/>
        </w:rPr>
        <w:br/>
      </w:r>
    </w:p>
    <w:p w14:paraId="7D5F453E" w14:textId="389B5328" w:rsidR="00F73740" w:rsidRPr="00634BE5" w:rsidRDefault="00F73740" w:rsidP="00F73740">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 xml:space="preserve">Call to Action #1 – </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20 Words</w:t>
      </w:r>
      <w:r w:rsidRPr="006F2915">
        <w:rPr>
          <w:rFonts w:ascii="Poppins" w:hAnsi="Poppins" w:cs="Poppins"/>
          <w:color w:val="E01855"/>
          <w:sz w:val="28"/>
          <w:szCs w:val="28"/>
        </w:rPr>
        <w:br/>
      </w:r>
      <w:r w:rsidR="00634BE5" w:rsidRPr="00397A50">
        <w:rPr>
          <w:rFonts w:ascii="Poppins" w:hAnsi="Poppins" w:cs="Poppins"/>
          <w:color w:val="342646"/>
        </w:rPr>
        <w:t>e.g.</w:t>
      </w:r>
      <w:r w:rsidRPr="00634BE5">
        <w:rPr>
          <w:rFonts w:ascii="Poppins" w:hAnsi="Poppins" w:cs="Poppins"/>
          <w:color w:val="342646"/>
          <w:sz w:val="24"/>
          <w:szCs w:val="24"/>
        </w:rPr>
        <w:br/>
      </w:r>
      <w:r w:rsidRPr="00634BE5">
        <w:rPr>
          <w:rFonts w:ascii="Poppins" w:hAnsi="Poppins" w:cs="Poppins"/>
          <w:i/>
          <w:color w:val="342646"/>
        </w:rPr>
        <w:t>“FREE VALUATION</w:t>
      </w:r>
    </w:p>
    <w:p w14:paraId="4AF05E93" w14:textId="77777777" w:rsidR="00F73740" w:rsidRPr="00634BE5" w:rsidRDefault="00F73740" w:rsidP="00F73740">
      <w:pPr>
        <w:pStyle w:val="ListParagraph"/>
        <w:rPr>
          <w:rFonts w:ascii="Poppins" w:hAnsi="Poppins" w:cs="Poppins"/>
          <w:i/>
          <w:color w:val="342646"/>
        </w:rPr>
      </w:pPr>
      <w:r w:rsidRPr="00634BE5">
        <w:rPr>
          <w:rFonts w:ascii="Poppins" w:hAnsi="Poppins" w:cs="Poppins"/>
          <w:i/>
          <w:color w:val="342646"/>
        </w:rPr>
        <w:t xml:space="preserve"> Take advantage of a free no obligation valuation and our competitive selling fee of 1.5% + VAT and experience the difference for yourself!”</w:t>
      </w:r>
    </w:p>
    <w:p w14:paraId="0268FB68" w14:textId="77777777" w:rsidR="00F73740" w:rsidRPr="006F2915" w:rsidRDefault="00F73740" w:rsidP="00F73740">
      <w:pPr>
        <w:pStyle w:val="ListParagraph"/>
        <w:rPr>
          <w:rFonts w:ascii="Poppins" w:hAnsi="Poppins" w:cs="Poppins"/>
          <w:sz w:val="28"/>
          <w:szCs w:val="28"/>
        </w:rPr>
      </w:pPr>
    </w:p>
    <w:p w14:paraId="10817BA2" w14:textId="77777777" w:rsidR="00F73740" w:rsidRPr="00634BE5" w:rsidRDefault="00F73740" w:rsidP="00F73740">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 xml:space="preserve">Call to Action #2 – </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20 Words</w:t>
      </w:r>
      <w:r w:rsidRPr="006F2915">
        <w:rPr>
          <w:rFonts w:ascii="Poppins" w:hAnsi="Poppins" w:cs="Poppins"/>
          <w:color w:val="E01855"/>
          <w:sz w:val="28"/>
          <w:szCs w:val="28"/>
        </w:rPr>
        <w:br/>
      </w:r>
      <w:r w:rsidRPr="00634BE5">
        <w:rPr>
          <w:rFonts w:ascii="Poppins" w:hAnsi="Poppins" w:cs="Poppins"/>
          <w:color w:val="342646"/>
        </w:rPr>
        <w:t>e.g.</w:t>
      </w:r>
    </w:p>
    <w:p w14:paraId="5270A7D5" w14:textId="77777777" w:rsidR="00F73740" w:rsidRPr="00634BE5" w:rsidRDefault="00F73740" w:rsidP="00F73740">
      <w:pPr>
        <w:pStyle w:val="ListParagraph"/>
        <w:rPr>
          <w:rFonts w:ascii="Poppins" w:hAnsi="Poppins" w:cs="Poppins"/>
          <w:i/>
          <w:color w:val="342646"/>
        </w:rPr>
      </w:pPr>
      <w:r w:rsidRPr="00634BE5">
        <w:rPr>
          <w:rFonts w:ascii="Poppins" w:hAnsi="Poppins" w:cs="Poppins"/>
          <w:i/>
          <w:color w:val="342646"/>
        </w:rPr>
        <w:t xml:space="preserve">“REGISTER WITH US </w:t>
      </w:r>
      <w:r w:rsidRPr="00634BE5">
        <w:rPr>
          <w:rFonts w:ascii="Poppins" w:hAnsi="Poppins" w:cs="Poppins"/>
          <w:i/>
          <w:color w:val="342646"/>
        </w:rPr>
        <w:br/>
        <w:t>Want to keep up to date with properties you might be interested in? Register with us to receive regular property updates”</w:t>
      </w:r>
    </w:p>
    <w:p w14:paraId="46E366C7" w14:textId="77777777" w:rsidR="00F73740" w:rsidRPr="006F2915" w:rsidRDefault="00F73740" w:rsidP="00F73740">
      <w:pPr>
        <w:pStyle w:val="ListParagraph"/>
        <w:rPr>
          <w:rFonts w:ascii="Poppins" w:hAnsi="Poppins" w:cs="Poppins"/>
          <w:i/>
          <w:sz w:val="18"/>
          <w:szCs w:val="18"/>
        </w:rPr>
      </w:pPr>
    </w:p>
    <w:p w14:paraId="1CEAB650" w14:textId="77777777" w:rsidR="00F73740" w:rsidRPr="006F2915" w:rsidRDefault="00F73740" w:rsidP="00F73740">
      <w:pPr>
        <w:pStyle w:val="ListParagraph"/>
        <w:rPr>
          <w:rFonts w:ascii="Poppins" w:hAnsi="Poppins" w:cs="Poppins"/>
          <w:i/>
          <w:sz w:val="18"/>
          <w:szCs w:val="18"/>
        </w:rPr>
      </w:pPr>
    </w:p>
    <w:p w14:paraId="7360E29E" w14:textId="77777777" w:rsidR="00F73740" w:rsidRPr="00634BE5" w:rsidRDefault="00F73740" w:rsidP="00F73740">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#3 –</w:t>
      </w:r>
      <w:r w:rsidRPr="00634BE5">
        <w:rPr>
          <w:rFonts w:ascii="Poppins" w:hAnsi="Poppins" w:cs="Poppins"/>
          <w:b/>
          <w:color w:val="8B3AFA"/>
          <w:sz w:val="28"/>
          <w:szCs w:val="28"/>
        </w:rPr>
        <w:t xml:space="preserve"> </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20 Words</w:t>
      </w:r>
      <w:r w:rsidRPr="006F2915">
        <w:rPr>
          <w:rFonts w:ascii="Poppins" w:hAnsi="Poppins" w:cs="Poppins"/>
          <w:color w:val="E01855"/>
          <w:sz w:val="28"/>
          <w:szCs w:val="28"/>
        </w:rPr>
        <w:br/>
      </w:r>
      <w:r w:rsidRPr="00397A50">
        <w:rPr>
          <w:rFonts w:ascii="Poppins" w:hAnsi="Poppins" w:cs="Poppins"/>
          <w:color w:val="342646"/>
        </w:rPr>
        <w:t>e.g.</w:t>
      </w:r>
    </w:p>
    <w:p w14:paraId="66E2B325" w14:textId="77777777" w:rsidR="00F73740" w:rsidRPr="00634BE5" w:rsidRDefault="00F73740" w:rsidP="00F73740">
      <w:pPr>
        <w:pStyle w:val="ListParagraph"/>
        <w:rPr>
          <w:rFonts w:ascii="Poppins" w:hAnsi="Poppins" w:cs="Poppins"/>
          <w:i/>
          <w:color w:val="342646"/>
        </w:rPr>
      </w:pPr>
      <w:r w:rsidRPr="00634BE5">
        <w:rPr>
          <w:rFonts w:ascii="Poppins" w:hAnsi="Poppins" w:cs="Poppins"/>
          <w:i/>
          <w:color w:val="342646"/>
        </w:rPr>
        <w:t>“MORTGAGES</w:t>
      </w:r>
    </w:p>
    <w:p w14:paraId="0FAA685A" w14:textId="4299CE24" w:rsidR="00634BE5" w:rsidRDefault="00F73740" w:rsidP="00634BE5">
      <w:pPr>
        <w:pStyle w:val="ListParagraph"/>
        <w:rPr>
          <w:rFonts w:ascii="Poppins" w:hAnsi="Poppins" w:cs="Poppins"/>
          <w:i/>
          <w:color w:val="342646"/>
        </w:rPr>
      </w:pPr>
      <w:r w:rsidRPr="00634BE5">
        <w:rPr>
          <w:rFonts w:ascii="Poppins" w:hAnsi="Poppins" w:cs="Poppins"/>
          <w:i/>
          <w:color w:val="342646"/>
        </w:rPr>
        <w:t>We have a dedicated financial team in to assist with any mortgage advice you may need! Click here for more details.”</w:t>
      </w:r>
      <w:r w:rsidR="00634BE5">
        <w:rPr>
          <w:rFonts w:ascii="Poppins" w:hAnsi="Poppins" w:cs="Poppins"/>
          <w:i/>
          <w:color w:val="342646"/>
        </w:rPr>
        <w:br/>
      </w:r>
    </w:p>
    <w:p w14:paraId="18A4BE09" w14:textId="53B63209" w:rsidR="00F73740" w:rsidRPr="00634BE5" w:rsidRDefault="00F73740" w:rsidP="00634BE5">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2624E993" w14:textId="0DE955FE" w:rsidR="000974E9" w:rsidRDefault="00F73740" w:rsidP="00634BE5">
      <w:pPr>
        <w:pStyle w:val="ListParagraph"/>
        <w:rPr>
          <w:rFonts w:ascii="Poppins" w:hAnsi="Poppins" w:cs="Poppins"/>
          <w:color w:val="342646"/>
        </w:rPr>
      </w:pPr>
      <w:r w:rsidRPr="00634BE5">
        <w:rPr>
          <w:rFonts w:ascii="Poppins" w:hAnsi="Poppins" w:cs="Poppins"/>
          <w:color w:val="342646"/>
        </w:rPr>
        <w:t xml:space="preserve">This is an automated feature, selecting the latest properties from the </w:t>
      </w:r>
      <w:r w:rsidR="00634BE5" w:rsidRPr="00634BE5">
        <w:rPr>
          <w:rFonts w:ascii="Poppins" w:hAnsi="Poppins" w:cs="Poppins"/>
          <w:color w:val="342646"/>
        </w:rPr>
        <w:t>property software feed</w:t>
      </w:r>
      <w:r w:rsidRPr="00634BE5">
        <w:rPr>
          <w:rFonts w:ascii="Poppins" w:hAnsi="Poppins" w:cs="Poppins"/>
          <w:color w:val="342646"/>
        </w:rPr>
        <w:t xml:space="preserve"> using the ‘instructed on’ date.</w:t>
      </w:r>
      <w:r w:rsidR="00C36E87" w:rsidRPr="00634BE5">
        <w:rPr>
          <w:rFonts w:ascii="Poppins" w:hAnsi="Poppins" w:cs="Poppins"/>
          <w:color w:val="342646"/>
        </w:rPr>
        <w:t xml:space="preserve"> </w:t>
      </w:r>
      <w:r w:rsidR="000974E9">
        <w:rPr>
          <w:rFonts w:ascii="Poppins" w:hAnsi="Poppins" w:cs="Poppins"/>
          <w:color w:val="342646"/>
        </w:rPr>
        <w:br/>
      </w:r>
    </w:p>
    <w:p w14:paraId="71217B08" w14:textId="77777777" w:rsidR="000974E9" w:rsidRPr="00634BE5" w:rsidRDefault="000974E9" w:rsidP="000974E9">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5E5FE555" w14:textId="77777777" w:rsidR="00D04C8E" w:rsidRDefault="000974E9" w:rsidP="000974E9">
      <w:pPr>
        <w:pStyle w:val="ListParagraph"/>
        <w:rPr>
          <w:rFonts w:ascii="Poppins" w:hAnsi="Poppins" w:cs="Poppins"/>
          <w:color w:val="342646"/>
        </w:rPr>
      </w:pPr>
      <w:r>
        <w:rPr>
          <w:rFonts w:ascii="Poppins" w:hAnsi="Poppins" w:cs="Poppins"/>
          <w:color w:val="342646"/>
        </w:rPr>
        <w:t>Please confirm your fixed fees, or we can remove this if not required.</w:t>
      </w:r>
    </w:p>
    <w:p w14:paraId="03CB3BB7" w14:textId="77777777" w:rsidR="00D04C8E" w:rsidRDefault="00D04C8E" w:rsidP="000974E9">
      <w:pPr>
        <w:pStyle w:val="ListParagraph"/>
        <w:rPr>
          <w:rFonts w:ascii="Poppins" w:hAnsi="Poppins" w:cs="Poppins"/>
          <w:color w:val="342646"/>
        </w:rPr>
      </w:pPr>
    </w:p>
    <w:p w14:paraId="4283A63A" w14:textId="77777777" w:rsidR="00D04C8E" w:rsidRPr="00634BE5" w:rsidRDefault="00D04C8E" w:rsidP="00D04C8E">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4EFD91F9" w14:textId="4277A4D8" w:rsidR="00634BE5" w:rsidRPr="00D04C8E" w:rsidRDefault="00D04C8E" w:rsidP="00D04C8E">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w:t>
      </w:r>
      <w:r w:rsidR="00634BE5" w:rsidRPr="00D04C8E">
        <w:rPr>
          <w:rFonts w:ascii="Poppins" w:hAnsi="Poppins" w:cs="Poppins"/>
          <w:color w:val="342646"/>
        </w:rPr>
        <w:br/>
      </w:r>
    </w:p>
    <w:p w14:paraId="34D341EF" w14:textId="3A11913D" w:rsidR="004D1143" w:rsidRPr="00634BE5" w:rsidRDefault="004D1143" w:rsidP="00634BE5">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27954258" w14:textId="4C3F078F" w:rsidR="004D1143" w:rsidRPr="00634BE5" w:rsidRDefault="004D1143" w:rsidP="004D1143">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241EFF9D" w14:textId="77777777" w:rsidR="004D1143" w:rsidRPr="006F2915" w:rsidRDefault="004D1143" w:rsidP="004D1143">
      <w:pPr>
        <w:pStyle w:val="ListParagraph"/>
        <w:rPr>
          <w:rFonts w:ascii="Poppins" w:hAnsi="Poppins" w:cs="Poppins"/>
        </w:rPr>
      </w:pPr>
    </w:p>
    <w:p w14:paraId="5440F51D" w14:textId="1F5252BC" w:rsidR="004D1143" w:rsidRPr="00634BE5" w:rsidRDefault="004D1143" w:rsidP="00634BE5">
      <w:pPr>
        <w:pStyle w:val="ListParagraph"/>
        <w:rPr>
          <w:rFonts w:ascii="Poppins" w:hAnsi="Poppins" w:cs="Poppins"/>
          <w:i/>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sidR="00B261E4">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w:t>
      </w:r>
      <w:r w:rsidR="00295341" w:rsidRPr="00634BE5">
        <w:rPr>
          <w:rFonts w:ascii="Poppins" w:hAnsi="Poppins" w:cs="Poppins"/>
          <w:color w:val="342646"/>
        </w:rPr>
        <w:t>high-resolution</w:t>
      </w:r>
      <w:r w:rsidRPr="00634BE5">
        <w:rPr>
          <w:rFonts w:ascii="Poppins" w:hAnsi="Poppins" w:cs="Poppins"/>
          <w:color w:val="342646"/>
        </w:rPr>
        <w:t xml:space="preserve"> photo which suits a landscape/panoramic proportion. We find something around a 1900px (w) by 300px (h) dimension works quite well.</w:t>
      </w:r>
    </w:p>
    <w:p w14:paraId="5B083386" w14:textId="77777777" w:rsidR="004D1143" w:rsidRPr="006F2915" w:rsidRDefault="004D1143" w:rsidP="004D1143">
      <w:pPr>
        <w:pStyle w:val="ListParagraph"/>
        <w:rPr>
          <w:rFonts w:ascii="Poppins" w:hAnsi="Poppins" w:cs="Poppins"/>
          <w:i/>
        </w:rPr>
      </w:pP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6E5F9707" w14:textId="4BD5DB38" w:rsidR="004D1143" w:rsidRDefault="004D1143" w:rsidP="004D1143">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p>
    <w:p w14:paraId="6647D98C" w14:textId="6D71B768" w:rsidR="003C5080" w:rsidRDefault="003C5080" w:rsidP="004D1143">
      <w:pPr>
        <w:pStyle w:val="ListParagraph"/>
        <w:rPr>
          <w:rFonts w:ascii="Poppins" w:hAnsi="Poppins" w:cs="Poppins"/>
          <w:color w:val="342646"/>
        </w:rPr>
      </w:pPr>
    </w:p>
    <w:p w14:paraId="1E3EA37C" w14:textId="77777777"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3E961208" w14:textId="1E84A3BB" w:rsidR="003C5080" w:rsidRPr="003C5080" w:rsidRDefault="003C5080" w:rsidP="003C5080">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p>
    <w:p w14:paraId="6431DCE1" w14:textId="77777777" w:rsidR="004D1143" w:rsidRPr="006F2915" w:rsidRDefault="004D1143" w:rsidP="004D1143">
      <w:pPr>
        <w:pStyle w:val="ListParagraph"/>
        <w:rPr>
          <w:rFonts w:ascii="Poppins" w:hAnsi="Poppins" w:cs="Poppins"/>
          <w:color w:val="E01855"/>
          <w:sz w:val="28"/>
          <w:szCs w:val="28"/>
        </w:rPr>
      </w:pPr>
    </w:p>
    <w:p w14:paraId="67F38EF5" w14:textId="77777777" w:rsidR="007554F9" w:rsidRPr="00634BE5" w:rsidRDefault="004D1143" w:rsidP="007554F9">
      <w:pPr>
        <w:pStyle w:val="ListParagraph"/>
        <w:numPr>
          <w:ilvl w:val="0"/>
          <w:numId w:val="1"/>
        </w:numPr>
        <w:rPr>
          <w:rFonts w:ascii="Poppins" w:hAnsi="Poppins" w:cs="Poppins"/>
          <w:i/>
          <w:color w:val="8B3AFA"/>
        </w:rPr>
      </w:pPr>
      <w:r w:rsidRPr="00634BE5">
        <w:rPr>
          <w:rFonts w:ascii="Poppins" w:hAnsi="Poppins" w:cs="Poppins"/>
          <w:color w:val="8B3AFA"/>
          <w:sz w:val="28"/>
          <w:szCs w:val="28"/>
        </w:rPr>
        <w:t>Contact Us</w:t>
      </w:r>
    </w:p>
    <w:p w14:paraId="062EFE89" w14:textId="01796698" w:rsidR="007554F9" w:rsidRPr="003015F6" w:rsidRDefault="004D1143" w:rsidP="003015F6">
      <w:pPr>
        <w:pStyle w:val="ListParagraph"/>
        <w:rPr>
          <w:rFonts w:ascii="Poppins" w:hAnsi="Poppins" w:cs="Poppins"/>
          <w:color w:val="342646"/>
        </w:rPr>
      </w:pPr>
      <w:r w:rsidRPr="00634BE5">
        <w:rPr>
          <w:rFonts w:ascii="Poppins" w:hAnsi="Poppins" w:cs="Poppins"/>
          <w:color w:val="342646"/>
        </w:rPr>
        <w:t>Please provide a short paragraph of text to be displayed alongside the enquiry form.</w:t>
      </w:r>
      <w:r w:rsidR="003015F6">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6ED1B972"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b/>
          <w:color w:val="342646"/>
        </w:rPr>
        <w:br/>
        <w:t xml:space="preserve">LinkedIn URL (or similar) </w:t>
      </w:r>
      <w:r w:rsidRPr="00F63AA1">
        <w:rPr>
          <w:rFonts w:ascii="Poppins" w:hAnsi="Poppins" w:cs="Poppins"/>
          <w:color w:val="342646"/>
        </w:rPr>
        <w:t>– If required</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77777777"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0" w:name="_Hlk79089309"/>
      <w:r w:rsidRPr="00F63AA1">
        <w:rPr>
          <w:rFonts w:ascii="Poppins" w:hAnsi="Poppins" w:cs="Poppins"/>
          <w:b/>
          <w:i/>
          <w:color w:val="342646"/>
          <w:sz w:val="20"/>
          <w:szCs w:val="20"/>
        </w:rPr>
        <w:t>Baxters Estate Agents</w:t>
      </w:r>
    </w:p>
    <w:p w14:paraId="43930C7C"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57 Vallis Rd</w:t>
      </w:r>
    </w:p>
    <w:p w14:paraId="7B52BD8C"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Frome</w:t>
      </w:r>
    </w:p>
    <w:p w14:paraId="303E8F28"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Somerset</w:t>
      </w:r>
    </w:p>
    <w:p w14:paraId="6B06CF90"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 xml:space="preserve">BA11 3EG </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 01225 303500</w:t>
      </w:r>
    </w:p>
    <w:p w14:paraId="21D0B7C0" w14:textId="344FFCE4"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Pr="00F63AA1">
        <w:rPr>
          <w:rFonts w:ascii="Poppins" w:hAnsi="Poppins" w:cs="Poppins"/>
          <w:iCs/>
          <w:color w:val="342646"/>
          <w:sz w:val="20"/>
          <w:szCs w:val="20"/>
        </w:rPr>
        <w:t xml:space="preserve">: </w:t>
      </w:r>
      <w:r w:rsidRPr="00F63AA1">
        <w:rPr>
          <w:rFonts w:ascii="Poppins" w:hAnsi="Poppins" w:cs="Poppins"/>
          <w:i/>
          <w:color w:val="342646"/>
          <w:sz w:val="20"/>
          <w:szCs w:val="20"/>
          <w:shd w:val="clear" w:color="auto" w:fill="FFFFFF"/>
        </w:rPr>
        <w:t>zwfulfilment@zoopla.co.uk</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 Mon – Fri: 9am – 5.30pm</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0"/>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1F6F4EB0"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11"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We have partially plumbed this basic consent tool into the template by default, however you will need to review if it is suitable to use for your business. If you would like to use this consent tool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The tool will need to auto block cookies without hard-coded changes being required throughout the website's code. We can trial potential tools in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2"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3"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 xml:space="preserve">Keep your customers up to date and help improve </w:t>
      </w:r>
      <w:proofErr w:type="spellStart"/>
      <w:r w:rsidRPr="006F2915">
        <w:rPr>
          <w:rFonts w:ascii="Poppins" w:hAnsi="Poppins" w:cs="Poppins"/>
          <w:b/>
          <w:sz w:val="24"/>
        </w:rPr>
        <w:t>seo</w:t>
      </w:r>
      <w:proofErr w:type="spellEnd"/>
      <w:r w:rsidRPr="006F2915">
        <w:rPr>
          <w:rFonts w:ascii="Poppins" w:hAnsi="Poppins" w:cs="Poppins"/>
          <w:b/>
          <w:sz w:val="24"/>
        </w:rPr>
        <w:t xml:space="preserve">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4"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headerReference w:type="first" r:id="rId15"/>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6"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7"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8"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19"/>
      <w:footerReference w:type="first" r:id="rId20"/>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01C8" w14:textId="77777777" w:rsidR="004035AB" w:rsidRDefault="004035AB">
      <w:pPr>
        <w:spacing w:after="0" w:line="240" w:lineRule="auto"/>
      </w:pPr>
      <w:r>
        <w:separator/>
      </w:r>
    </w:p>
  </w:endnote>
  <w:endnote w:type="continuationSeparator" w:id="0">
    <w:p w14:paraId="23C6A541" w14:textId="77777777" w:rsidR="004035AB" w:rsidRDefault="0040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E563" w14:textId="77777777" w:rsidR="004035AB" w:rsidRDefault="004035AB">
      <w:pPr>
        <w:spacing w:after="0" w:line="240" w:lineRule="auto"/>
      </w:pPr>
      <w:r>
        <w:separator/>
      </w:r>
    </w:p>
  </w:footnote>
  <w:footnote w:type="continuationSeparator" w:id="0">
    <w:p w14:paraId="769557F3" w14:textId="77777777" w:rsidR="004035AB" w:rsidRDefault="0040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32F85166" w:rsidR="001B48F1" w:rsidRPr="006F2915" w:rsidRDefault="001B48F1"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Atom</w:t>
                          </w:r>
                          <w:r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32F85166" w:rsidR="001B48F1" w:rsidRPr="006F2915" w:rsidRDefault="001B48F1"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Atom</w:t>
                    </w:r>
                    <w:r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2640DB3E"/>
    <w:lvl w:ilvl="0" w:tplc="792AD74E">
      <w:start w:val="1"/>
      <w:numFmt w:val="decimal"/>
      <w:lvlText w:val="%1."/>
      <w:lvlJc w:val="left"/>
      <w:pPr>
        <w:ind w:left="720" w:hanging="360"/>
      </w:pPr>
      <w:rPr>
        <w:color w:val="9966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4516C"/>
    <w:rsid w:val="00056179"/>
    <w:rsid w:val="0006611E"/>
    <w:rsid w:val="000662B2"/>
    <w:rsid w:val="000708C5"/>
    <w:rsid w:val="00077CB6"/>
    <w:rsid w:val="00091851"/>
    <w:rsid w:val="000974E9"/>
    <w:rsid w:val="000A0895"/>
    <w:rsid w:val="000B1695"/>
    <w:rsid w:val="000B7953"/>
    <w:rsid w:val="000E0F70"/>
    <w:rsid w:val="000E5D91"/>
    <w:rsid w:val="000F0937"/>
    <w:rsid w:val="00101F92"/>
    <w:rsid w:val="00103ADA"/>
    <w:rsid w:val="001067D4"/>
    <w:rsid w:val="00121107"/>
    <w:rsid w:val="00130405"/>
    <w:rsid w:val="00140767"/>
    <w:rsid w:val="001442E5"/>
    <w:rsid w:val="00146D04"/>
    <w:rsid w:val="00147142"/>
    <w:rsid w:val="00172F9A"/>
    <w:rsid w:val="00193CE3"/>
    <w:rsid w:val="001A300E"/>
    <w:rsid w:val="001A74DD"/>
    <w:rsid w:val="001B48F1"/>
    <w:rsid w:val="001C050C"/>
    <w:rsid w:val="001E78CB"/>
    <w:rsid w:val="001F6235"/>
    <w:rsid w:val="00207708"/>
    <w:rsid w:val="00214AC7"/>
    <w:rsid w:val="00240822"/>
    <w:rsid w:val="0026120C"/>
    <w:rsid w:val="00263D89"/>
    <w:rsid w:val="002737A8"/>
    <w:rsid w:val="0028571F"/>
    <w:rsid w:val="0029499C"/>
    <w:rsid w:val="00295341"/>
    <w:rsid w:val="002B3BAC"/>
    <w:rsid w:val="002B3DC6"/>
    <w:rsid w:val="002B3EA0"/>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7A50"/>
    <w:rsid w:val="003A05C7"/>
    <w:rsid w:val="003A3F50"/>
    <w:rsid w:val="003A4772"/>
    <w:rsid w:val="003B0F55"/>
    <w:rsid w:val="003C36AD"/>
    <w:rsid w:val="003C5080"/>
    <w:rsid w:val="004008B3"/>
    <w:rsid w:val="004035AB"/>
    <w:rsid w:val="004306FE"/>
    <w:rsid w:val="00442C26"/>
    <w:rsid w:val="004521BE"/>
    <w:rsid w:val="00456EA0"/>
    <w:rsid w:val="00475B81"/>
    <w:rsid w:val="004845C9"/>
    <w:rsid w:val="0049647F"/>
    <w:rsid w:val="004D1143"/>
    <w:rsid w:val="004D6C49"/>
    <w:rsid w:val="005003C5"/>
    <w:rsid w:val="00501558"/>
    <w:rsid w:val="005038AC"/>
    <w:rsid w:val="005430ED"/>
    <w:rsid w:val="00547398"/>
    <w:rsid w:val="0055491F"/>
    <w:rsid w:val="005558E1"/>
    <w:rsid w:val="005825AC"/>
    <w:rsid w:val="00594BC1"/>
    <w:rsid w:val="005B231A"/>
    <w:rsid w:val="005C7690"/>
    <w:rsid w:val="005F5C96"/>
    <w:rsid w:val="00634626"/>
    <w:rsid w:val="00634BE5"/>
    <w:rsid w:val="00635D70"/>
    <w:rsid w:val="0065722D"/>
    <w:rsid w:val="00660BD6"/>
    <w:rsid w:val="006731F5"/>
    <w:rsid w:val="00675530"/>
    <w:rsid w:val="00677234"/>
    <w:rsid w:val="006B5635"/>
    <w:rsid w:val="006B5944"/>
    <w:rsid w:val="006D462C"/>
    <w:rsid w:val="006F2915"/>
    <w:rsid w:val="006F6363"/>
    <w:rsid w:val="00715DBA"/>
    <w:rsid w:val="00724164"/>
    <w:rsid w:val="00734985"/>
    <w:rsid w:val="007554F9"/>
    <w:rsid w:val="00756047"/>
    <w:rsid w:val="0076213A"/>
    <w:rsid w:val="00767B83"/>
    <w:rsid w:val="0077740B"/>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4FCF"/>
    <w:rsid w:val="009604A2"/>
    <w:rsid w:val="0096190A"/>
    <w:rsid w:val="0096247D"/>
    <w:rsid w:val="009828B9"/>
    <w:rsid w:val="00982C6C"/>
    <w:rsid w:val="009A72E8"/>
    <w:rsid w:val="009A7366"/>
    <w:rsid w:val="009C740C"/>
    <w:rsid w:val="009D5862"/>
    <w:rsid w:val="009E1F27"/>
    <w:rsid w:val="009E54CC"/>
    <w:rsid w:val="00A03ED5"/>
    <w:rsid w:val="00A21BE7"/>
    <w:rsid w:val="00A25376"/>
    <w:rsid w:val="00A27D48"/>
    <w:rsid w:val="00A34CAE"/>
    <w:rsid w:val="00A43C95"/>
    <w:rsid w:val="00A56EE3"/>
    <w:rsid w:val="00A62EDB"/>
    <w:rsid w:val="00A6422B"/>
    <w:rsid w:val="00A70620"/>
    <w:rsid w:val="00A70A57"/>
    <w:rsid w:val="00A7751A"/>
    <w:rsid w:val="00A81DF7"/>
    <w:rsid w:val="00AC09DC"/>
    <w:rsid w:val="00AE7C7F"/>
    <w:rsid w:val="00AF40F7"/>
    <w:rsid w:val="00B0453D"/>
    <w:rsid w:val="00B13A1C"/>
    <w:rsid w:val="00B261E4"/>
    <w:rsid w:val="00B403BA"/>
    <w:rsid w:val="00B420A4"/>
    <w:rsid w:val="00B44417"/>
    <w:rsid w:val="00B73FD8"/>
    <w:rsid w:val="00B8377A"/>
    <w:rsid w:val="00BA4237"/>
    <w:rsid w:val="00BA426B"/>
    <w:rsid w:val="00BA7C73"/>
    <w:rsid w:val="00BC0B03"/>
    <w:rsid w:val="00BC0CF5"/>
    <w:rsid w:val="00BC38BE"/>
    <w:rsid w:val="00BC570F"/>
    <w:rsid w:val="00BD18A1"/>
    <w:rsid w:val="00BE4E19"/>
    <w:rsid w:val="00BF5066"/>
    <w:rsid w:val="00C23F01"/>
    <w:rsid w:val="00C31A54"/>
    <w:rsid w:val="00C36E87"/>
    <w:rsid w:val="00C4149E"/>
    <w:rsid w:val="00C52DE1"/>
    <w:rsid w:val="00C7068C"/>
    <w:rsid w:val="00C85DC0"/>
    <w:rsid w:val="00C912EB"/>
    <w:rsid w:val="00C93257"/>
    <w:rsid w:val="00CA539D"/>
    <w:rsid w:val="00CD2283"/>
    <w:rsid w:val="00CD482B"/>
    <w:rsid w:val="00CD5A2A"/>
    <w:rsid w:val="00CD5E64"/>
    <w:rsid w:val="00CE1B91"/>
    <w:rsid w:val="00D04C8E"/>
    <w:rsid w:val="00D216F5"/>
    <w:rsid w:val="00D32B2A"/>
    <w:rsid w:val="00D374C0"/>
    <w:rsid w:val="00D44503"/>
    <w:rsid w:val="00D565C1"/>
    <w:rsid w:val="00D72CC8"/>
    <w:rsid w:val="00D8103E"/>
    <w:rsid w:val="00D876A6"/>
    <w:rsid w:val="00DA1F02"/>
    <w:rsid w:val="00DC086C"/>
    <w:rsid w:val="00DC3476"/>
    <w:rsid w:val="00DC36F6"/>
    <w:rsid w:val="00E11C9F"/>
    <w:rsid w:val="00E24FB1"/>
    <w:rsid w:val="00E35298"/>
    <w:rsid w:val="00E478CB"/>
    <w:rsid w:val="00E509A7"/>
    <w:rsid w:val="00E67B7A"/>
    <w:rsid w:val="00E8492A"/>
    <w:rsid w:val="00E875D3"/>
    <w:rsid w:val="00E878A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yperlink" Target="https://advantage.zpg.co.uk/product/zoopla-valuation-tool/" TargetMode="External"/><Relationship Id="rId18" Type="http://schemas.openxmlformats.org/officeDocument/2006/relationships/hyperlink" Target="https://www.zooplawebsites.co.uk/guides/website-faq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tom.zooplawebsites.co.uk" TargetMode="External"/><Relationship Id="rId12" Type="http://schemas.openxmlformats.org/officeDocument/2006/relationships/hyperlink" Target="https://advantage.zpg.co.uk/product/zoopla-valuation-tool/" TargetMode="External"/><Relationship Id="rId17" Type="http://schemas.openxmlformats.org/officeDocument/2006/relationships/hyperlink" Target="https://support.jupix.com/hc/en-gb/categories/360002158018-PropertyFile-Ravensworth-other-services" TargetMode="External"/><Relationship Id="rId2" Type="http://schemas.openxmlformats.org/officeDocument/2006/relationships/styles" Target="styles.xml"/><Relationship Id="rId16" Type="http://schemas.openxmlformats.org/officeDocument/2006/relationships/hyperlink" Target="https://support.altosoftware.co.uk/hc/en-gb/sections/360002931277-PropertyFile-Overview-Activation-and-Configur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privacypolicy.com/free-cookie-cons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tom.zooplawebsites.co.uk/blo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2981</TotalTime>
  <Pages>9</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10</cp:revision>
  <dcterms:created xsi:type="dcterms:W3CDTF">2024-08-02T12:39:00Z</dcterms:created>
  <dcterms:modified xsi:type="dcterms:W3CDTF">2024-10-24T15:07:00Z</dcterms:modified>
</cp:coreProperties>
</file>